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Gau Main-Spessart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LG ohne x                               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Liga: Gauklasse 4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4. Durchgang vom 09.11.2012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Gruppenrekord: 1516 Ringe am 09.10.2009 durch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Weibersbrunn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2                          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Oberafferbach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3                         </w:t>
      </w:r>
      <w:r w:rsidR="00CC4B7A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:Stockstadt 1         </w:t>
      </w:r>
      <w:bookmarkStart w:id="0" w:name="_GoBack"/>
      <w:bookmarkEnd w:id="0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1442 : 1435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Wombacher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Markus              357        R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>osenberger Klaus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376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Geis Marko                    368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Rosenberger Ines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376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Kraus Michael                 363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Spatz Dieter 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335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Wenzel Philipp                354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    Schell Alexander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348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Blankenbach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2                            :S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chöllkrippen 3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1405 : 1425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Behl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Sven                     363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de-DE"/>
        </w:rPr>
        <w:t>Nees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Karl Uwe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345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Bauer Maximilian              338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Schickling Martin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352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Oster Arnold                  348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Schudt Michel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373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Behl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Michael                  356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de-DE"/>
        </w:rPr>
        <w:t>Bozem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Gebhard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355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1930 Kleinostheim 3                      :A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dler Hösbach 1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1390 : 1463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Hock Jürgen                   346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Schneider Patricia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356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Grimm Felix                   369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Stadtmüller Meik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368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Kolle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Manfred                 334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Wenzel Jürgen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363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Olt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Christian                 341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Völker Elmar 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376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1. Adler Hösbach 1                          4    8:0    5852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2. Schöllkrippen 3                          3    6:0    4261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3.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Oberafferbach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3                          4    4:4    5716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4. Stockstadt 1                             3    2:4    4295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5.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Weibersbrunn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3                           3    2:4    4289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6. 1930 Kleinostheim 3                      3    2:4    4124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7. </w:t>
      </w:r>
      <w:proofErr w:type="spellStart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Blankenbach</w:t>
      </w:r>
      <w:proofErr w:type="spellEnd"/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2                            4    0:8    5538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1. Rosenberger Klaus             Stockstad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t 1          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376 Ringe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2. Rosenberger Ines              Stockstad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t 1                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376 Ringe</w:t>
      </w:r>
    </w:p>
    <w:p w:rsidR="00A56CA2" w:rsidRPr="00A56CA2" w:rsidRDefault="00A56CA2" w:rsidP="00A56CA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right="-1134" w:hanging="1"/>
        <w:rPr>
          <w:rFonts w:ascii="Courier New" w:eastAsia="Times New Roman" w:hAnsi="Courier New" w:cs="Courier New"/>
          <w:sz w:val="24"/>
          <w:szCs w:val="24"/>
          <w:lang w:eastAsia="de-DE"/>
        </w:rPr>
      </w:pP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3. Völker Elmar                  Adler Hösbach 1              </w:t>
      </w:r>
      <w:r>
        <w:rPr>
          <w:rFonts w:ascii="Courier New" w:eastAsia="Times New Roman" w:hAnsi="Courier New" w:cs="Courier New"/>
          <w:sz w:val="24"/>
          <w:szCs w:val="24"/>
          <w:lang w:eastAsia="de-DE"/>
        </w:rPr>
        <w:t xml:space="preserve">  </w:t>
      </w:r>
      <w:r w:rsidRPr="00A56CA2">
        <w:rPr>
          <w:rFonts w:ascii="Courier New" w:eastAsia="Times New Roman" w:hAnsi="Courier New" w:cs="Courier New"/>
          <w:sz w:val="24"/>
          <w:szCs w:val="24"/>
          <w:lang w:eastAsia="de-DE"/>
        </w:rPr>
        <w:t>376 Ringe</w:t>
      </w:r>
    </w:p>
    <w:p w:rsidR="00A56CA2" w:rsidRPr="00A56CA2" w:rsidRDefault="00A56CA2" w:rsidP="00A56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6" w:hanging="1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A96B2B" w:rsidRDefault="00A96B2B" w:rsidP="00A56CA2">
      <w:pPr>
        <w:ind w:left="-566" w:hanging="1"/>
      </w:pPr>
    </w:p>
    <w:sectPr w:rsidR="00A96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A2"/>
    <w:rsid w:val="00A56CA2"/>
    <w:rsid w:val="00A96B2B"/>
    <w:rsid w:val="00B5078C"/>
    <w:rsid w:val="00C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78C"/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B5078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078C"/>
    <w:rPr>
      <w:rFonts w:ascii="Times New Roman" w:hAnsi="Times New Roman" w:cs="Times New Roman"/>
      <w:b/>
      <w:bCs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78C"/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B5078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078C"/>
    <w:rPr>
      <w:rFonts w:ascii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Rettinger</dc:creator>
  <cp:lastModifiedBy>Roland Rettinger</cp:lastModifiedBy>
  <cp:revision>2</cp:revision>
  <cp:lastPrinted>2012-11-19T09:50:00Z</cp:lastPrinted>
  <dcterms:created xsi:type="dcterms:W3CDTF">2012-11-19T09:28:00Z</dcterms:created>
  <dcterms:modified xsi:type="dcterms:W3CDTF">2012-11-19T09:50:00Z</dcterms:modified>
</cp:coreProperties>
</file>